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02B" w:rsidRPr="0043323A" w:rsidRDefault="00E9002B" w:rsidP="00E9002B">
      <w:pPr>
        <w:rPr>
          <w:rFonts w:ascii="Times New Roman" w:hAnsi="Times New Roman" w:cs="Times New Roman"/>
        </w:rPr>
      </w:pPr>
      <w:r w:rsidRPr="0043323A">
        <w:rPr>
          <w:rFonts w:ascii="Times New Roman" w:hAnsi="Times New Roman" w:cs="Times New Roman"/>
        </w:rPr>
        <w:t>Chapter 12 – Aggregate Demand and Aggregate Supply – Quick Quiz</w:t>
      </w:r>
    </w:p>
    <w:p w:rsidR="00E9002B" w:rsidRPr="0043323A" w:rsidRDefault="00E9002B" w:rsidP="00E9002B">
      <w:pPr>
        <w:rPr>
          <w:rFonts w:ascii="Times New Roman" w:hAnsi="Times New Roman" w:cs="Times New Roman"/>
        </w:rPr>
      </w:pPr>
      <w:r w:rsidRPr="0043323A">
        <w:rPr>
          <w:rFonts w:ascii="Times New Roman" w:hAnsi="Times New Roman" w:cs="Times New Roman"/>
        </w:rPr>
        <w:t>AGGREGATE SUPPLY</w:t>
      </w:r>
    </w:p>
    <w:p w:rsidR="0043323A" w:rsidRPr="0043323A" w:rsidRDefault="0043323A" w:rsidP="0043323A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rFonts w:ascii="Times New Roman" w:hAnsi="Times New Roman" w:cs="Times New Roman"/>
          <w:color w:val="000000"/>
        </w:rPr>
      </w:pPr>
      <w:r w:rsidRPr="0043323A">
        <w:rPr>
          <w:rFonts w:ascii="Times New Roman" w:hAnsi="Times New Roman" w:cs="Times New Roman"/>
          <w:color w:val="000000"/>
        </w:rPr>
        <w:t>1. The aggregate supply curve (short-run): </w:t>
      </w:r>
      <w:r w:rsidRPr="0043323A">
        <w:rPr>
          <w:rFonts w:ascii="Times New Roman" w:hAnsi="Times New Roman" w:cs="Times New Roman"/>
          <w:color w:val="000000"/>
        </w:rPr>
        <w:br/>
        <w:t>A. graphs as a horizontal line.</w:t>
      </w:r>
      <w:r w:rsidRPr="0043323A">
        <w:rPr>
          <w:rFonts w:ascii="Times New Roman" w:hAnsi="Times New Roman" w:cs="Times New Roman"/>
          <w:color w:val="000000"/>
        </w:rPr>
        <w:br/>
        <w:t>B. is steeper above the full-employment output than below it.</w:t>
      </w:r>
      <w:r w:rsidRPr="0043323A">
        <w:rPr>
          <w:rFonts w:ascii="Times New Roman" w:hAnsi="Times New Roman" w:cs="Times New Roman"/>
          <w:color w:val="000000"/>
        </w:rPr>
        <w:br/>
        <w:t>C. slopes downward and to the right.</w:t>
      </w:r>
      <w:r w:rsidRPr="0043323A">
        <w:rPr>
          <w:rFonts w:ascii="Times New Roman" w:hAnsi="Times New Roman" w:cs="Times New Roman"/>
          <w:color w:val="000000"/>
        </w:rPr>
        <w:br/>
        <w:t>D. presumes that changes in wages and other resource prices match changes in the price level.</w:t>
      </w:r>
      <w:r w:rsidRPr="0043323A">
        <w:rPr>
          <w:rFonts w:ascii="Times New Roman" w:hAnsi="Times New Roman" w:cs="Times New Roman"/>
          <w:color w:val="000000"/>
          <w:sz w:val="18"/>
          <w:szCs w:val="18"/>
        </w:rPr>
        <w:t> </w:t>
      </w:r>
    </w:p>
    <w:p w:rsidR="0043323A" w:rsidRPr="0043323A" w:rsidRDefault="0043323A" w:rsidP="0043323A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rFonts w:ascii="Times New Roman" w:hAnsi="Times New Roman" w:cs="Times New Roman"/>
          <w:color w:val="000000"/>
        </w:rPr>
      </w:pPr>
      <w:r w:rsidRPr="0043323A">
        <w:rPr>
          <w:rFonts w:ascii="Times New Roman" w:hAnsi="Times New Roman" w:cs="Times New Roman"/>
          <w:color w:val="000000"/>
        </w:rPr>
        <w:t xml:space="preserve">2. The aggregate supply curve (short-run) is </w:t>
      </w:r>
      <w:proofErr w:type="spellStart"/>
      <w:r w:rsidRPr="0043323A">
        <w:rPr>
          <w:rFonts w:ascii="Times New Roman" w:hAnsi="Times New Roman" w:cs="Times New Roman"/>
          <w:color w:val="000000"/>
        </w:rPr>
        <w:t>upsloping</w:t>
      </w:r>
      <w:proofErr w:type="spellEnd"/>
      <w:r w:rsidRPr="0043323A">
        <w:rPr>
          <w:rFonts w:ascii="Times New Roman" w:hAnsi="Times New Roman" w:cs="Times New Roman"/>
          <w:color w:val="000000"/>
        </w:rPr>
        <w:t xml:space="preserve"> because: </w:t>
      </w:r>
      <w:r w:rsidRPr="0043323A">
        <w:rPr>
          <w:rFonts w:ascii="Times New Roman" w:hAnsi="Times New Roman" w:cs="Times New Roman"/>
          <w:color w:val="000000"/>
        </w:rPr>
        <w:br/>
        <w:t>A. wages and other resource prices match changes in the price level.</w:t>
      </w:r>
      <w:r w:rsidRPr="0043323A">
        <w:rPr>
          <w:rFonts w:ascii="Times New Roman" w:hAnsi="Times New Roman" w:cs="Times New Roman"/>
          <w:color w:val="000000"/>
        </w:rPr>
        <w:br/>
        <w:t>B. the price level is flexible upward but inflexible downward.</w:t>
      </w:r>
      <w:r w:rsidRPr="0043323A">
        <w:rPr>
          <w:rFonts w:ascii="Times New Roman" w:hAnsi="Times New Roman" w:cs="Times New Roman"/>
          <w:color w:val="000000"/>
        </w:rPr>
        <w:br/>
        <w:t>C. per-unit production costs rise as the economy moves toward and beyond its full-employment real output.</w:t>
      </w:r>
      <w:r w:rsidRPr="0043323A">
        <w:rPr>
          <w:rFonts w:ascii="Times New Roman" w:hAnsi="Times New Roman" w:cs="Times New Roman"/>
          <w:color w:val="000000"/>
        </w:rPr>
        <w:br/>
        <w:t>D. wages and other resource prices are flexible upward but inflexible downward.</w:t>
      </w:r>
    </w:p>
    <w:p w:rsidR="0043323A" w:rsidRPr="0043323A" w:rsidRDefault="0043323A" w:rsidP="0043323A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rFonts w:ascii="Times New Roman" w:hAnsi="Times New Roman" w:cs="Times New Roman"/>
          <w:color w:val="000000"/>
        </w:rPr>
      </w:pPr>
      <w:r w:rsidRPr="0043323A">
        <w:rPr>
          <w:rFonts w:ascii="Times New Roman" w:hAnsi="Times New Roman" w:cs="Times New Roman"/>
          <w:color w:val="000000"/>
        </w:rPr>
        <w:t>3. Other things equal, appreciation of the dollar: </w:t>
      </w:r>
      <w:r w:rsidRPr="0043323A">
        <w:rPr>
          <w:rFonts w:ascii="Times New Roman" w:hAnsi="Times New Roman" w:cs="Times New Roman"/>
          <w:color w:val="000000"/>
        </w:rPr>
        <w:br/>
        <w:t>A. increases aggregate demand in the United States and may increase aggregate supply by reducing the prices of imported resources.</w:t>
      </w:r>
      <w:r w:rsidRPr="0043323A">
        <w:rPr>
          <w:rFonts w:ascii="Times New Roman" w:hAnsi="Times New Roman" w:cs="Times New Roman"/>
          <w:color w:val="000000"/>
        </w:rPr>
        <w:br/>
        <w:t>B. increases aggregate demand in the United States and may decrease aggregate supply by reducing the prices of imported resources.</w:t>
      </w:r>
      <w:r w:rsidRPr="0043323A">
        <w:rPr>
          <w:rFonts w:ascii="Times New Roman" w:hAnsi="Times New Roman" w:cs="Times New Roman"/>
          <w:color w:val="000000"/>
        </w:rPr>
        <w:br/>
        <w:t>C. decreases aggregate demand in the United States and may increase aggregate supply by reducing the prices of imported resources.</w:t>
      </w:r>
      <w:r w:rsidRPr="0043323A">
        <w:rPr>
          <w:rFonts w:ascii="Times New Roman" w:hAnsi="Times New Roman" w:cs="Times New Roman"/>
          <w:color w:val="000000"/>
        </w:rPr>
        <w:br/>
        <w:t>D. decreases aggregate demand in the United States and may reduce aggregate supply by increasing the prices of imported resources.</w:t>
      </w:r>
    </w:p>
    <w:p w:rsidR="0043323A" w:rsidRPr="0043323A" w:rsidRDefault="0043323A" w:rsidP="0043323A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rFonts w:ascii="Times New Roman" w:hAnsi="Times New Roman" w:cs="Times New Roman"/>
          <w:color w:val="000000"/>
        </w:rPr>
      </w:pPr>
      <w:r w:rsidRPr="0043323A">
        <w:rPr>
          <w:rFonts w:ascii="Times New Roman" w:hAnsi="Times New Roman" w:cs="Times New Roman"/>
          <w:color w:val="000000"/>
        </w:rPr>
        <w:t>4. The economy's long-run aggregate supply curve: </w:t>
      </w:r>
      <w:r w:rsidRPr="0043323A">
        <w:rPr>
          <w:rFonts w:ascii="Times New Roman" w:hAnsi="Times New Roman" w:cs="Times New Roman"/>
          <w:color w:val="000000"/>
        </w:rPr>
        <w:br/>
        <w:t>A. slopes upward and to the right.</w:t>
      </w:r>
      <w:r w:rsidRPr="0043323A">
        <w:rPr>
          <w:rFonts w:ascii="Times New Roman" w:hAnsi="Times New Roman" w:cs="Times New Roman"/>
          <w:color w:val="000000"/>
        </w:rPr>
        <w:br/>
        <w:t>B. is vertical.</w:t>
      </w:r>
      <w:r w:rsidRPr="0043323A">
        <w:rPr>
          <w:rFonts w:ascii="Times New Roman" w:hAnsi="Times New Roman" w:cs="Times New Roman"/>
          <w:color w:val="000000"/>
        </w:rPr>
        <w:br/>
        <w:t>C. is horizontal.</w:t>
      </w:r>
      <w:r w:rsidRPr="0043323A">
        <w:rPr>
          <w:rFonts w:ascii="Times New Roman" w:hAnsi="Times New Roman" w:cs="Times New Roman"/>
          <w:color w:val="000000"/>
        </w:rPr>
        <w:br/>
        <w:t>D. slopes downward and to the right.</w:t>
      </w:r>
    </w:p>
    <w:p w:rsidR="0043323A" w:rsidRPr="0043323A" w:rsidRDefault="0043323A" w:rsidP="0043323A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rFonts w:ascii="Times New Roman" w:hAnsi="Times New Roman" w:cs="Times New Roman"/>
          <w:color w:val="000000"/>
        </w:rPr>
      </w:pPr>
      <w:r w:rsidRPr="0043323A">
        <w:rPr>
          <w:rFonts w:ascii="Times New Roman" w:hAnsi="Times New Roman" w:cs="Times New Roman"/>
          <w:color w:val="000000"/>
        </w:rPr>
        <w:t>5. Graphically, cost-push inflation is shown as a: </w:t>
      </w:r>
      <w:r w:rsidRPr="0043323A">
        <w:rPr>
          <w:rFonts w:ascii="Times New Roman" w:hAnsi="Times New Roman" w:cs="Times New Roman"/>
          <w:color w:val="000000"/>
        </w:rPr>
        <w:br/>
        <w:t>A. leftward shift of the AD curve.</w:t>
      </w:r>
      <w:r w:rsidRPr="0043323A">
        <w:rPr>
          <w:rFonts w:ascii="Times New Roman" w:hAnsi="Times New Roman" w:cs="Times New Roman"/>
          <w:color w:val="000000"/>
        </w:rPr>
        <w:br/>
        <w:t>B. rightward shift of the AS curve.</w:t>
      </w:r>
      <w:r w:rsidRPr="0043323A">
        <w:rPr>
          <w:rFonts w:ascii="Times New Roman" w:hAnsi="Times New Roman" w:cs="Times New Roman"/>
          <w:color w:val="000000"/>
        </w:rPr>
        <w:br/>
      </w:r>
      <w:proofErr w:type="gramStart"/>
      <w:r w:rsidRPr="0043323A">
        <w:rPr>
          <w:rFonts w:ascii="Times New Roman" w:hAnsi="Times New Roman" w:cs="Times New Roman"/>
          <w:color w:val="000000"/>
        </w:rPr>
        <w:t>C. leftward shift of AS curve.</w:t>
      </w:r>
      <w:proofErr w:type="gramEnd"/>
      <w:r w:rsidRPr="0043323A">
        <w:rPr>
          <w:rFonts w:ascii="Times New Roman" w:hAnsi="Times New Roman" w:cs="Times New Roman"/>
          <w:color w:val="000000"/>
        </w:rPr>
        <w:br/>
      </w:r>
      <w:proofErr w:type="gramStart"/>
      <w:r w:rsidRPr="0043323A">
        <w:rPr>
          <w:rFonts w:ascii="Times New Roman" w:hAnsi="Times New Roman" w:cs="Times New Roman"/>
          <w:color w:val="000000"/>
        </w:rPr>
        <w:t>D. rightward shift of the AD curve.</w:t>
      </w:r>
      <w:proofErr w:type="gramEnd"/>
    </w:p>
    <w:p w:rsidR="00E9002B" w:rsidRPr="0043323A" w:rsidRDefault="00E9002B" w:rsidP="00E9002B">
      <w:pPr>
        <w:rPr>
          <w:rFonts w:ascii="Times New Roman" w:hAnsi="Times New Roman" w:cs="Times New Roman"/>
        </w:rPr>
      </w:pPr>
    </w:p>
    <w:p w:rsidR="00353E90" w:rsidRPr="0043323A" w:rsidRDefault="00353E90" w:rsidP="00E9002B">
      <w:pPr>
        <w:rPr>
          <w:rFonts w:ascii="Times New Roman" w:hAnsi="Times New Roman" w:cs="Times New Roman"/>
        </w:rPr>
      </w:pPr>
    </w:p>
    <w:sectPr w:rsidR="00353E90" w:rsidRPr="0043323A" w:rsidSect="00353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002B"/>
    <w:rsid w:val="00145DA2"/>
    <w:rsid w:val="00353E90"/>
    <w:rsid w:val="0043323A"/>
    <w:rsid w:val="00E9002B"/>
    <w:rsid w:val="00FA5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1412</Characters>
  <Application>Microsoft Office Word</Application>
  <DocSecurity>0</DocSecurity>
  <Lines>11</Lines>
  <Paragraphs>3</Paragraphs>
  <ScaleCrop>false</ScaleCrop>
  <Company>Harper College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2010-02-21T11:29:00Z</dcterms:created>
  <dcterms:modified xsi:type="dcterms:W3CDTF">2010-02-21T11:34:00Z</dcterms:modified>
</cp:coreProperties>
</file>