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58" w:rsidRPr="004904DD" w:rsidRDefault="0009671A" w:rsidP="00857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</w:t>
      </w:r>
      <w:r w:rsidR="000B5FED">
        <w:rPr>
          <w:rFonts w:ascii="Times New Roman" w:hAnsi="Times New Roman" w:cs="Times New Roman"/>
        </w:rPr>
        <w:t xml:space="preserve"> - </w:t>
      </w:r>
      <w:r w:rsidR="00857E58" w:rsidRPr="004904DD">
        <w:rPr>
          <w:rFonts w:ascii="Times New Roman" w:hAnsi="Times New Roman" w:cs="Times New Roman"/>
        </w:rPr>
        <w:t>Chapter 9 – Unemployment and Inflation – Quick Quiz</w:t>
      </w:r>
    </w:p>
    <w:p w:rsidR="00857E58" w:rsidRPr="004904DD" w:rsidRDefault="004B08F0" w:rsidP="00857E58">
      <w:pPr>
        <w:rPr>
          <w:rFonts w:ascii="Times New Roman" w:hAnsi="Times New Roman" w:cs="Times New Roman"/>
        </w:rPr>
      </w:pPr>
      <w:r w:rsidRPr="004904DD">
        <w:rPr>
          <w:rFonts w:ascii="Times New Roman" w:hAnsi="Times New Roman" w:cs="Times New Roman"/>
        </w:rPr>
        <w:t>INFLATION</w:t>
      </w:r>
    </w:p>
    <w:p w:rsidR="004B08F0" w:rsidRPr="004904DD" w:rsidRDefault="004904DD" w:rsidP="004B08F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4B08F0" w:rsidRPr="004904DD">
        <w:rPr>
          <w:rFonts w:ascii="Times New Roman" w:hAnsi="Times New Roman" w:cs="Times New Roman"/>
          <w:color w:val="000000"/>
        </w:rPr>
        <w:t>. If the Consumer Price Index rises from 300 to 333 in a particular year, the rate of inflation in that year is: </w:t>
      </w:r>
      <w:r w:rsidR="004B08F0" w:rsidRPr="004904DD">
        <w:rPr>
          <w:rFonts w:ascii="Times New Roman" w:hAnsi="Times New Roman" w:cs="Times New Roman"/>
          <w:color w:val="000000"/>
        </w:rPr>
        <w:br/>
      </w:r>
      <w:r w:rsidR="004B08F0" w:rsidRPr="000B5FED">
        <w:rPr>
          <w:rFonts w:ascii="Times New Roman" w:hAnsi="Times New Roman" w:cs="Times New Roman"/>
          <w:b/>
          <w:color w:val="000000"/>
          <w:u w:val="single"/>
        </w:rPr>
        <w:t>A. 11 percent.</w:t>
      </w:r>
      <w:r w:rsidR="004B08F0" w:rsidRPr="004904DD">
        <w:rPr>
          <w:rFonts w:ascii="Times New Roman" w:hAnsi="Times New Roman" w:cs="Times New Roman"/>
          <w:color w:val="000000"/>
        </w:rPr>
        <w:br/>
        <w:t>B. 33 percent.</w:t>
      </w:r>
      <w:r w:rsidR="004B08F0" w:rsidRPr="004904DD">
        <w:rPr>
          <w:rFonts w:ascii="Times New Roman" w:hAnsi="Times New Roman" w:cs="Times New Roman"/>
          <w:color w:val="000000"/>
        </w:rPr>
        <w:br/>
        <w:t>C. 91 percent.</w:t>
      </w:r>
      <w:r w:rsidR="004B08F0" w:rsidRPr="004904DD">
        <w:rPr>
          <w:rFonts w:ascii="Times New Roman" w:hAnsi="Times New Roman" w:cs="Times New Roman"/>
          <w:color w:val="000000"/>
        </w:rPr>
        <w:br/>
        <w:t>D. 10 percent.</w:t>
      </w:r>
    </w:p>
    <w:p w:rsidR="004904DD" w:rsidRPr="004904DD" w:rsidRDefault="004904DD" w:rsidP="004904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4904DD">
        <w:rPr>
          <w:rFonts w:ascii="Times New Roman" w:hAnsi="Times New Roman" w:cs="Times New Roman"/>
          <w:color w:val="000000"/>
        </w:rPr>
        <w:t>. Demand-pull inflation: </w:t>
      </w:r>
      <w:r w:rsidRPr="004904DD">
        <w:rPr>
          <w:rFonts w:ascii="Times New Roman" w:hAnsi="Times New Roman" w:cs="Times New Roman"/>
          <w:color w:val="000000"/>
        </w:rPr>
        <w:br/>
        <w:t>A. occurs when prices of resources rise, pushing up costs and the price level.</w:t>
      </w:r>
      <w:r w:rsidRPr="004904DD">
        <w:rPr>
          <w:rFonts w:ascii="Times New Roman" w:hAnsi="Times New Roman" w:cs="Times New Roman"/>
          <w:color w:val="000000"/>
        </w:rPr>
        <w:br/>
      </w:r>
      <w:r w:rsidRPr="000B5FED">
        <w:rPr>
          <w:rFonts w:ascii="Times New Roman" w:hAnsi="Times New Roman" w:cs="Times New Roman"/>
          <w:b/>
          <w:color w:val="000000"/>
          <w:u w:val="single"/>
        </w:rPr>
        <w:t>B. occurs when total spending exceeds the economy's ability to provide output at the existing price level.</w:t>
      </w:r>
      <w:r w:rsidRPr="004904DD">
        <w:rPr>
          <w:rFonts w:ascii="Times New Roman" w:hAnsi="Times New Roman" w:cs="Times New Roman"/>
          <w:color w:val="000000"/>
        </w:rPr>
        <w:br/>
        <w:t>C. occurs only when the economy has reached its absolute production capacity.</w:t>
      </w:r>
      <w:r w:rsidRPr="004904DD">
        <w:rPr>
          <w:rFonts w:ascii="Times New Roman" w:hAnsi="Times New Roman" w:cs="Times New Roman"/>
          <w:color w:val="000000"/>
        </w:rPr>
        <w:br/>
        <w:t>D. is also called cost-push inflation.</w:t>
      </w:r>
    </w:p>
    <w:p w:rsidR="004904DD" w:rsidRPr="004904DD" w:rsidRDefault="004904DD" w:rsidP="004904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4904DD">
        <w:rPr>
          <w:rFonts w:ascii="Times New Roman" w:hAnsi="Times New Roman" w:cs="Times New Roman"/>
          <w:color w:val="000000"/>
        </w:rPr>
        <w:t>. Inflation initiated by increases in wages or other resource prices is labeled: </w:t>
      </w:r>
      <w:r w:rsidRPr="004904DD">
        <w:rPr>
          <w:rFonts w:ascii="Times New Roman" w:hAnsi="Times New Roman" w:cs="Times New Roman"/>
          <w:color w:val="000000"/>
        </w:rPr>
        <w:br/>
        <w:t>A. demand-pull inflation.</w:t>
      </w:r>
      <w:r w:rsidRPr="004904DD">
        <w:rPr>
          <w:rFonts w:ascii="Times New Roman" w:hAnsi="Times New Roman" w:cs="Times New Roman"/>
          <w:color w:val="000000"/>
        </w:rPr>
        <w:br/>
      </w:r>
      <w:proofErr w:type="gramStart"/>
      <w:r w:rsidRPr="004904DD">
        <w:rPr>
          <w:rFonts w:ascii="Times New Roman" w:hAnsi="Times New Roman" w:cs="Times New Roman"/>
          <w:color w:val="000000"/>
        </w:rPr>
        <w:t>B. demand-push inflation.</w:t>
      </w:r>
      <w:proofErr w:type="gramEnd"/>
      <w:r w:rsidRPr="004904DD">
        <w:rPr>
          <w:rFonts w:ascii="Times New Roman" w:hAnsi="Times New Roman" w:cs="Times New Roman"/>
          <w:color w:val="000000"/>
        </w:rPr>
        <w:br/>
      </w:r>
      <w:proofErr w:type="gramStart"/>
      <w:r w:rsidRPr="000B5FED">
        <w:rPr>
          <w:rFonts w:ascii="Times New Roman" w:hAnsi="Times New Roman" w:cs="Times New Roman"/>
          <w:b/>
          <w:color w:val="000000"/>
          <w:u w:val="single"/>
        </w:rPr>
        <w:t>C. cost-push inflation.</w:t>
      </w:r>
      <w:proofErr w:type="gramEnd"/>
      <w:r w:rsidRPr="004904DD">
        <w:rPr>
          <w:rFonts w:ascii="Times New Roman" w:hAnsi="Times New Roman" w:cs="Times New Roman"/>
          <w:color w:val="000000"/>
        </w:rPr>
        <w:br/>
      </w:r>
      <w:proofErr w:type="gramStart"/>
      <w:r w:rsidRPr="004904DD">
        <w:rPr>
          <w:rFonts w:ascii="Times New Roman" w:hAnsi="Times New Roman" w:cs="Times New Roman"/>
          <w:color w:val="000000"/>
        </w:rPr>
        <w:t>D. cost-pull inflation.</w:t>
      </w:r>
      <w:proofErr w:type="gramEnd"/>
    </w:p>
    <w:p w:rsidR="004904DD" w:rsidRPr="004904DD" w:rsidRDefault="004904DD" w:rsidP="004904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4904DD">
        <w:rPr>
          <w:rFonts w:ascii="Times New Roman" w:hAnsi="Times New Roman" w:cs="Times New Roman"/>
          <w:color w:val="000000"/>
        </w:rPr>
        <w:t>. Cost-of-living adjustment clauses (COLAs): </w:t>
      </w:r>
      <w:r w:rsidRPr="004904DD">
        <w:rPr>
          <w:rFonts w:ascii="Times New Roman" w:hAnsi="Times New Roman" w:cs="Times New Roman"/>
          <w:color w:val="000000"/>
        </w:rPr>
        <w:br/>
        <w:t>A. </w:t>
      </w:r>
      <w:proofErr w:type="gramStart"/>
      <w:r w:rsidRPr="004904DD">
        <w:rPr>
          <w:rFonts w:ascii="Times New Roman" w:hAnsi="Times New Roman" w:cs="Times New Roman"/>
          <w:color w:val="000000"/>
        </w:rPr>
        <w:t>invalidate</w:t>
      </w:r>
      <w:proofErr w:type="gramEnd"/>
      <w:r w:rsidRPr="004904DD">
        <w:rPr>
          <w:rFonts w:ascii="Times New Roman" w:hAnsi="Times New Roman" w:cs="Times New Roman"/>
          <w:color w:val="000000"/>
        </w:rPr>
        <w:t xml:space="preserve"> the "rule of 70."</w:t>
      </w:r>
      <w:r w:rsidRPr="004904DD">
        <w:rPr>
          <w:rFonts w:ascii="Times New Roman" w:hAnsi="Times New Roman" w:cs="Times New Roman"/>
          <w:color w:val="000000"/>
        </w:rPr>
        <w:br/>
        <w:t>B. </w:t>
      </w:r>
      <w:proofErr w:type="gramStart"/>
      <w:r w:rsidRPr="004904DD">
        <w:rPr>
          <w:rFonts w:ascii="Times New Roman" w:hAnsi="Times New Roman" w:cs="Times New Roman"/>
          <w:color w:val="000000"/>
        </w:rPr>
        <w:t>apply</w:t>
      </w:r>
      <w:proofErr w:type="gramEnd"/>
      <w:r w:rsidRPr="004904DD">
        <w:rPr>
          <w:rFonts w:ascii="Times New Roman" w:hAnsi="Times New Roman" w:cs="Times New Roman"/>
          <w:color w:val="000000"/>
        </w:rPr>
        <w:t xml:space="preserve"> only to demand-pull inflation.</w:t>
      </w:r>
      <w:r w:rsidRPr="004904DD">
        <w:rPr>
          <w:rFonts w:ascii="Times New Roman" w:hAnsi="Times New Roman" w:cs="Times New Roman"/>
          <w:color w:val="000000"/>
        </w:rPr>
        <w:br/>
        <w:t>C. </w:t>
      </w:r>
      <w:proofErr w:type="gramStart"/>
      <w:r w:rsidRPr="004904DD">
        <w:rPr>
          <w:rFonts w:ascii="Times New Roman" w:hAnsi="Times New Roman" w:cs="Times New Roman"/>
          <w:color w:val="000000"/>
        </w:rPr>
        <w:t>increase</w:t>
      </w:r>
      <w:proofErr w:type="gramEnd"/>
      <w:r w:rsidRPr="004904DD">
        <w:rPr>
          <w:rFonts w:ascii="Times New Roman" w:hAnsi="Times New Roman" w:cs="Times New Roman"/>
          <w:color w:val="000000"/>
        </w:rPr>
        <w:t xml:space="preserve"> the gap between nominal and real income.</w:t>
      </w:r>
      <w:r w:rsidRPr="004904DD">
        <w:rPr>
          <w:rFonts w:ascii="Times New Roman" w:hAnsi="Times New Roman" w:cs="Times New Roman"/>
          <w:color w:val="000000"/>
        </w:rPr>
        <w:br/>
      </w:r>
      <w:r w:rsidRPr="000B5FED">
        <w:rPr>
          <w:rFonts w:ascii="Times New Roman" w:hAnsi="Times New Roman" w:cs="Times New Roman"/>
          <w:b/>
          <w:color w:val="000000"/>
          <w:u w:val="single"/>
        </w:rPr>
        <w:t>D. tie wage increases to changes in the price level.</w:t>
      </w:r>
    </w:p>
    <w:p w:rsidR="004904DD" w:rsidRPr="004904DD" w:rsidRDefault="004904DD" w:rsidP="004904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4904DD">
        <w:rPr>
          <w:rFonts w:ascii="Times New Roman" w:hAnsi="Times New Roman" w:cs="Times New Roman"/>
          <w:color w:val="000000"/>
        </w:rPr>
        <w:t xml:space="preserve">. Which of the following statements is </w:t>
      </w:r>
      <w:r w:rsidRPr="004904DD">
        <w:rPr>
          <w:rFonts w:ascii="Times New Roman" w:hAnsi="Times New Roman" w:cs="Times New Roman"/>
          <w:i/>
          <w:iCs/>
          <w:color w:val="000000"/>
        </w:rPr>
        <w:t>correct?</w:t>
      </w:r>
      <w:r w:rsidRPr="004904DD">
        <w:rPr>
          <w:rFonts w:ascii="Times New Roman" w:hAnsi="Times New Roman" w:cs="Times New Roman"/>
          <w:color w:val="000000"/>
        </w:rPr>
        <w:t xml:space="preserve"> Unanticipated inflation: </w:t>
      </w:r>
      <w:r w:rsidRPr="004904DD">
        <w:rPr>
          <w:rFonts w:ascii="Times New Roman" w:hAnsi="Times New Roman" w:cs="Times New Roman"/>
          <w:color w:val="000000"/>
        </w:rPr>
        <w:br/>
        <w:t>A. arbitrarily "taxes" fixed-income groups.</w:t>
      </w:r>
      <w:r w:rsidRPr="004904DD">
        <w:rPr>
          <w:rFonts w:ascii="Times New Roman" w:hAnsi="Times New Roman" w:cs="Times New Roman"/>
          <w:color w:val="000000"/>
        </w:rPr>
        <w:br/>
        <w:t>B. increases the real value of savings.</w:t>
      </w:r>
      <w:r w:rsidRPr="004904DD">
        <w:rPr>
          <w:rFonts w:ascii="Times New Roman" w:hAnsi="Times New Roman" w:cs="Times New Roman"/>
          <w:color w:val="000000"/>
        </w:rPr>
        <w:br/>
        <w:t>C. increases the purchasing power of the dollar.</w:t>
      </w:r>
      <w:r w:rsidRPr="004904DD">
        <w:rPr>
          <w:rFonts w:ascii="Times New Roman" w:hAnsi="Times New Roman" w:cs="Times New Roman"/>
          <w:color w:val="000000"/>
        </w:rPr>
        <w:br/>
      </w:r>
      <w:r w:rsidRPr="000B5FED">
        <w:rPr>
          <w:rFonts w:ascii="Times New Roman" w:hAnsi="Times New Roman" w:cs="Times New Roman"/>
          <w:b/>
          <w:color w:val="000000"/>
          <w:u w:val="single"/>
        </w:rPr>
        <w:t>D. benefits creditors at the expense of debtors.</w:t>
      </w:r>
    </w:p>
    <w:p w:rsidR="004B08F0" w:rsidRPr="00517C60" w:rsidRDefault="004B08F0" w:rsidP="00857E58">
      <w:pPr>
        <w:rPr>
          <w:rFonts w:ascii="Times New Roman" w:hAnsi="Times New Roman" w:cs="Times New Roman"/>
        </w:rPr>
      </w:pPr>
    </w:p>
    <w:p w:rsidR="00353E90" w:rsidRDefault="00353E90"/>
    <w:sectPr w:rsidR="00353E90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E58"/>
    <w:rsid w:val="0009671A"/>
    <w:rsid w:val="000B5FED"/>
    <w:rsid w:val="00145DA2"/>
    <w:rsid w:val="00353E90"/>
    <w:rsid w:val="004904DD"/>
    <w:rsid w:val="004B08F0"/>
    <w:rsid w:val="00857E58"/>
    <w:rsid w:val="0092236C"/>
    <w:rsid w:val="00E20A40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2010-02-21T12:12:00Z</dcterms:created>
  <dcterms:modified xsi:type="dcterms:W3CDTF">2010-02-22T12:20:00Z</dcterms:modified>
</cp:coreProperties>
</file>